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E78" w:rsidRPr="00096E78" w:rsidRDefault="00F36690" w:rsidP="00096E7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области </w:t>
      </w:r>
      <w:r w:rsidR="00AD64D5">
        <w:rPr>
          <w:rFonts w:ascii="Times New Roman" w:hAnsi="Times New Roman" w:cs="Times New Roman"/>
          <w:sz w:val="24"/>
          <w:szCs w:val="24"/>
        </w:rPr>
        <w:t xml:space="preserve"> от 12.04.2022 №48</w:t>
      </w:r>
      <w:r w:rsidRPr="000D055F">
        <w:rPr>
          <w:rFonts w:ascii="Times New Roman" w:hAnsi="Times New Roman" w:cs="Times New Roman"/>
          <w:sz w:val="24"/>
          <w:szCs w:val="24"/>
        </w:rPr>
        <w:t xml:space="preserve">  </w:t>
      </w:r>
      <w:r w:rsidRPr="00096E78">
        <w:rPr>
          <w:rFonts w:ascii="Times New Roman" w:hAnsi="Times New Roman" w:cs="Times New Roman"/>
          <w:sz w:val="24"/>
          <w:szCs w:val="24"/>
        </w:rPr>
        <w:t>«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096E78" w:rsidRDefault="00096E78" w:rsidP="00096E7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6E78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</w:t>
      </w:r>
      <w:proofErr w:type="gramStart"/>
      <w:r w:rsidRPr="00096E78">
        <w:rPr>
          <w:rFonts w:ascii="Times New Roman" w:hAnsi="Times New Roman" w:cs="Times New Roman"/>
          <w:bCs/>
          <w:sz w:val="24"/>
          <w:szCs w:val="24"/>
        </w:rPr>
        <w:t>жилое</w:t>
      </w:r>
      <w:proofErr w:type="gramEnd"/>
      <w:r w:rsidRPr="00096E78">
        <w:rPr>
          <w:rFonts w:ascii="Times New Roman" w:hAnsi="Times New Roman" w:cs="Times New Roman"/>
          <w:bCs/>
          <w:sz w:val="24"/>
          <w:szCs w:val="24"/>
        </w:rPr>
        <w:t>»</w:t>
      </w:r>
      <w:r w:rsidR="00D05BCB" w:rsidRPr="00096E78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096E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096E78">
        <w:rPr>
          <w:rFonts w:ascii="Times New Roman" w:hAnsi="Times New Roman"/>
          <w:sz w:val="24"/>
          <w:szCs w:val="24"/>
        </w:rPr>
        <w:t>6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AD64D5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096E78" w:rsidRDefault="00AD64D5" w:rsidP="00096E78">
      <w:pPr>
        <w:spacing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proofErr w:type="gramStart"/>
      <w:r w:rsidRPr="00AD64D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F36690" w:rsidRPr="00AD64D5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Палецкого  сельсовета Баганского  района  Новосибирской  области</w:t>
      </w:r>
      <w:r w:rsidRPr="00AD64D5">
        <w:rPr>
          <w:rFonts w:ascii="Times New Roman" w:hAnsi="Times New Roman" w:cs="Times New Roman"/>
          <w:sz w:val="24"/>
          <w:szCs w:val="24"/>
        </w:rPr>
        <w:t xml:space="preserve"> от 12.04.2022 №48  </w:t>
      </w:r>
      <w:r w:rsidR="00F36690" w:rsidRPr="00AD64D5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AD64D5">
        <w:rPr>
          <w:rFonts w:ascii="Times New Roman" w:hAnsi="Times New Roman" w:cs="Times New Roman"/>
          <w:sz w:val="24"/>
          <w:szCs w:val="24"/>
        </w:rPr>
        <w:t>«</w:t>
      </w:r>
      <w:r w:rsidR="00096E78" w:rsidRPr="00AD64D5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ED2F4B" w:rsidRPr="00AD64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6E78" w:rsidRPr="00AD64D5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 xml:space="preserve"> жилое»</w:t>
      </w:r>
      <w:r w:rsidR="00096E78" w:rsidRPr="00096E78">
        <w:rPr>
          <w:sz w:val="24"/>
          <w:szCs w:val="24"/>
        </w:rPr>
        <w:t>»</w:t>
      </w:r>
      <w:r w:rsidR="00096E78" w:rsidRPr="00096E7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4E26F8" w:rsidRDefault="00AD64D5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AD64D5">
        <w:rPr>
          <w:rFonts w:ascii="Times New Roman" w:hAnsi="Times New Roman"/>
          <w:b/>
          <w:sz w:val="24"/>
          <w:szCs w:val="24"/>
        </w:rPr>
        <w:t xml:space="preserve">МПА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AD64D5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AD64D5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D317E"/>
    <w:rsid w:val="0023346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6C47EF"/>
    <w:rsid w:val="00733122"/>
    <w:rsid w:val="007644F0"/>
    <w:rsid w:val="007B69BB"/>
    <w:rsid w:val="007D6F0D"/>
    <w:rsid w:val="008218B1"/>
    <w:rsid w:val="008C7007"/>
    <w:rsid w:val="00AD64D5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9</cp:revision>
  <dcterms:created xsi:type="dcterms:W3CDTF">2022-02-04T03:38:00Z</dcterms:created>
  <dcterms:modified xsi:type="dcterms:W3CDTF">2022-06-16T05:19:00Z</dcterms:modified>
</cp:coreProperties>
</file>